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36" w:rsidRPr="006F21FB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НОТАРИАЛНА КАНТОРА НОТАРИУС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..........................................</w:t>
      </w:r>
    </w:p>
    <w:p w:rsidR="00821436" w:rsidRPr="006F21FB" w:rsidRDefault="00821436" w:rsidP="008214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, ул. „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” №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 , ет...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, офис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</w:t>
      </w:r>
      <w:r w:rsidRPr="006F21FB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, тел.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..............</w:t>
      </w:r>
    </w:p>
    <w:p w:rsidR="00821436" w:rsidRPr="006F21FB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/>
        <w:ind w:firstLine="4395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Утвърждавам: _________________</w:t>
      </w:r>
    </w:p>
    <w:p w:rsidR="00821436" w:rsidRPr="006F21FB" w:rsidRDefault="00821436" w:rsidP="00821436">
      <w:pPr>
        <w:spacing w:after="0" w:line="240" w:lineRule="auto"/>
        <w:ind w:left="1836" w:firstLine="4536"/>
        <w:rPr>
          <w:rFonts w:ascii="Times New Roman" w:eastAsia="Calibri" w:hAnsi="Times New Roman" w:cs="Times New Roman"/>
          <w:sz w:val="24"/>
          <w:szCs w:val="24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/подпис/</w:t>
      </w:r>
    </w:p>
    <w:p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 на </w:t>
      </w:r>
    </w:p>
    <w:p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Нотариална колегия</w:t>
      </w:r>
    </w:p>
    <w:p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Апелативен съд </w:t>
      </w:r>
    </w:p>
    <w:p w:rsidR="00821436" w:rsidRPr="006F21FB" w:rsidRDefault="00821436" w:rsidP="00821436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гр. _________________</w:t>
      </w:r>
    </w:p>
    <w:p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/име, печат/____________</w:t>
      </w:r>
    </w:p>
    <w:p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/дата/</w:t>
      </w:r>
    </w:p>
    <w:p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A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36"/>
          <w:szCs w:val="36"/>
          <w:lang w:val="fr-FR"/>
        </w:rPr>
        <w:t>K T</w:t>
      </w:r>
    </w:p>
    <w:p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bg-BG"/>
        </w:rPr>
      </w:pPr>
    </w:p>
    <w:p w:rsidR="00821436" w:rsidRPr="006F21FB" w:rsidRDefault="00821436" w:rsidP="0082143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 УНИЩОЖАВАНЕ НА НЕЦЕННИ ДОКУМЕНТИ С ИЗТЕКЪЛ СРОК НА СЪХРАНЕНИЕ</w:t>
      </w:r>
    </w:p>
    <w:p w:rsidR="00821436" w:rsidRPr="006F21FB" w:rsidRDefault="00821436" w:rsidP="00821436">
      <w:pPr>
        <w:ind w:firstLine="851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г., Експертна комисия в състав:</w:t>
      </w:r>
    </w:p>
    <w:p w:rsidR="00821436" w:rsidRPr="006F21FB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Председател: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</w:p>
    <w:p w:rsidR="00821436" w:rsidRPr="006F21FB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Членове: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</w:p>
    <w:p w:rsidR="00821436" w:rsidRPr="006F21FB" w:rsidRDefault="00821436" w:rsidP="0082143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регистъра на Нотариалната камара и 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</w:t>
      </w:r>
    </w:p>
    <w:p w:rsidR="00821436" w:rsidRPr="000E3B33" w:rsidRDefault="00821436" w:rsidP="00821436">
      <w:pPr>
        <w:pStyle w:val="m"/>
        <w:rPr>
          <w:color w:val="auto"/>
        </w:rPr>
      </w:pPr>
      <w:r w:rsidRPr="006F21FB">
        <w:rPr>
          <w:iCs/>
        </w:rPr>
        <w:t xml:space="preserve">назначена в изпълнение </w:t>
      </w:r>
      <w:r w:rsidRPr="000E3B33">
        <w:rPr>
          <w:iCs/>
          <w:color w:val="auto"/>
        </w:rPr>
        <w:t xml:space="preserve">на </w:t>
      </w:r>
      <w:r w:rsidRPr="000E3B33">
        <w:rPr>
          <w:b/>
          <w:iCs/>
          <w:color w:val="auto"/>
        </w:rPr>
        <w:t>Заповед № 1/0</w:t>
      </w:r>
      <w:r w:rsidR="00024B2C">
        <w:rPr>
          <w:b/>
          <w:iCs/>
          <w:color w:val="auto"/>
        </w:rPr>
        <w:t>7</w:t>
      </w:r>
      <w:r w:rsidRPr="000E3B33">
        <w:rPr>
          <w:b/>
          <w:iCs/>
          <w:color w:val="auto"/>
        </w:rPr>
        <w:t>.01.2021 г.</w:t>
      </w:r>
      <w:r w:rsidRPr="000E3B33">
        <w:rPr>
          <w:iCs/>
          <w:color w:val="auto"/>
        </w:rPr>
        <w:t xml:space="preserve"> на Председателя на Съвета на нотариусите на Нотариалната камара и на основание чл. 4, ал. 2 и чл. 10, ал. 5 от Наредба № 32 от 07.02.1997 г. за служебните архиви на нотариусите и нотариалните кантори (Обн. ДВ. бр.12 от 7 Февруари 1997г., изм. ДВ. бр.</w:t>
      </w:r>
      <w:hyperlink r:id="rId5" w:tgtFrame="_self" w:history="1">
        <w:r w:rsidRPr="000E3B33">
          <w:rPr>
            <w:bCs/>
            <w:color w:val="auto"/>
            <w:u w:val="single"/>
          </w:rPr>
          <w:t>26</w:t>
        </w:r>
      </w:hyperlink>
      <w:r w:rsidRPr="000E3B33">
        <w:rPr>
          <w:iCs/>
          <w:color w:val="auto"/>
        </w:rPr>
        <w:t xml:space="preserve"> от 28 Март 1997г., доп. ДВ. бр.</w:t>
      </w:r>
      <w:hyperlink r:id="rId6" w:tgtFrame="_self" w:history="1">
        <w:r w:rsidRPr="000E3B33">
          <w:rPr>
            <w:bCs/>
            <w:color w:val="auto"/>
            <w:u w:val="single"/>
          </w:rPr>
          <w:t>152</w:t>
        </w:r>
      </w:hyperlink>
      <w:r w:rsidRPr="000E3B33">
        <w:rPr>
          <w:iCs/>
          <w:color w:val="auto"/>
        </w:rPr>
        <w:t xml:space="preserve"> от 22 Декември 1998г., изм. ДВ. бр.</w:t>
      </w:r>
      <w:hyperlink r:id="rId7" w:tgtFrame="_self" w:history="1">
        <w:r w:rsidRPr="000E3B33">
          <w:rPr>
            <w:bCs/>
            <w:color w:val="auto"/>
            <w:u w:val="single"/>
          </w:rPr>
          <w:t>73</w:t>
        </w:r>
      </w:hyperlink>
      <w:r w:rsidRPr="000E3B33">
        <w:rPr>
          <w:iCs/>
          <w:color w:val="auto"/>
        </w:rPr>
        <w:t xml:space="preserve"> от 19 Август 2003г., изм. ДВ. бр.</w:t>
      </w:r>
      <w:hyperlink r:id="rId8" w:tgtFrame="_self" w:history="1">
        <w:r w:rsidRPr="000E3B33">
          <w:rPr>
            <w:bCs/>
            <w:color w:val="auto"/>
            <w:u w:val="single"/>
          </w:rPr>
          <w:t>24</w:t>
        </w:r>
      </w:hyperlink>
      <w:r w:rsidRPr="000E3B33">
        <w:rPr>
          <w:iCs/>
          <w:color w:val="auto"/>
        </w:rPr>
        <w:t xml:space="preserve"> от 4 Март 2008г., изм. ДВ. бр.</w:t>
      </w:r>
      <w:hyperlink r:id="rId9" w:tgtFrame="_self" w:history="1">
        <w:r w:rsidRPr="000E3B33">
          <w:rPr>
            <w:bCs/>
            <w:color w:val="auto"/>
            <w:u w:val="single"/>
          </w:rPr>
          <w:t>31</w:t>
        </w:r>
      </w:hyperlink>
      <w:r w:rsidRPr="000E3B33">
        <w:rPr>
          <w:iCs/>
          <w:color w:val="auto"/>
        </w:rPr>
        <w:t xml:space="preserve"> от 21 Март 2008г., изм. ДВ. бр.</w:t>
      </w:r>
      <w:hyperlink r:id="rId10" w:tgtFrame="_self" w:history="1">
        <w:r w:rsidRPr="000E3B33">
          <w:rPr>
            <w:bCs/>
            <w:color w:val="auto"/>
            <w:u w:val="single"/>
          </w:rPr>
          <w:t>20</w:t>
        </w:r>
      </w:hyperlink>
      <w:r w:rsidRPr="000E3B33">
        <w:rPr>
          <w:iCs/>
          <w:color w:val="auto"/>
        </w:rPr>
        <w:t xml:space="preserve"> от 17 Март 2009г., изм. ДВ. бр.</w:t>
      </w:r>
      <w:hyperlink r:id="rId11" w:tgtFrame="_self" w:history="1">
        <w:r w:rsidRPr="000E3B33">
          <w:rPr>
            <w:bCs/>
            <w:color w:val="auto"/>
            <w:u w:val="single"/>
          </w:rPr>
          <w:t>29</w:t>
        </w:r>
      </w:hyperlink>
      <w:r w:rsidRPr="000E3B33">
        <w:rPr>
          <w:iCs/>
          <w:color w:val="auto"/>
        </w:rPr>
        <w:t xml:space="preserve"> от 16 Април 2010г., </w:t>
      </w:r>
      <w:r w:rsidRPr="000E3B33">
        <w:rPr>
          <w:bCs/>
          <w:iCs/>
          <w:color w:val="auto"/>
        </w:rPr>
        <w:t>изм. ДВ. бр.33 от 30 Април 2010г., изм. и доп. ДВ. бр.12 от 12 Февруари 2016г.</w:t>
      </w:r>
      <w:r w:rsidRPr="000E3B33">
        <w:rPr>
          <w:rFonts w:ascii="Verdana" w:hAnsi="Verdana"/>
          <w:color w:val="auto"/>
        </w:rPr>
        <w:t xml:space="preserve"> </w:t>
      </w:r>
      <w:hyperlink r:id="rId12" w:history="1">
        <w:r w:rsidRPr="000E3B33">
          <w:rPr>
            <w:color w:val="auto"/>
          </w:rPr>
          <w:t>бр. 44</w:t>
        </w:r>
      </w:hyperlink>
      <w:r w:rsidRPr="000E3B33">
        <w:rPr>
          <w:color w:val="auto"/>
        </w:rPr>
        <w:t xml:space="preserve"> от 2.06.2017 г., изм. и доп., бр. 35 от 24.04.2018 г. 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821436" w:rsidRPr="000612EA" w:rsidTr="00477CC4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21436" w:rsidRPr="000612EA" w:rsidRDefault="00821436" w:rsidP="00477CC4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</w:pPr>
            <w:r w:rsidRPr="000612E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</w:tr>
    </w:tbl>
    <w:p w:rsidR="00821436" w:rsidRPr="006F21FB" w:rsidRDefault="00821436" w:rsidP="00821436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във връзка с чл. 49 от Закона за националния архивен фонд (Обн. ДВ, бр. 57/2007 г., в сила от 13.07.2007 г.), чл. 44 от Наредбата за реда за организирането, обработката, експертизата, съхранението и използването на документите в учрежденските архиви на държавните и общински институции (обн. ДВ, бр. 17 от 06.03.2009 г.) и Закона за счетоводството (Обн. </w:t>
      </w: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ДВ. бр.95 от 8 Декември 2015г., в сила от 01.01.2016 г.), прегледа, задели и описа </w:t>
      </w:r>
      <w:r w:rsidRPr="006F21FB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за унищожаване </w:t>
      </w:r>
      <w:r w:rsidRPr="006F21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документите от масово-типов характер, неподлежащи на запазване</w:t>
      </w:r>
      <w:r w:rsidRPr="006F21F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, без научно-историческо и практическо-справочно значение, с изтекъл срок на съхранение от служебния архив на нотариус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...................................</w:t>
      </w:r>
      <w:r w:rsidRPr="006F21FB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, както следва: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:rsidTr="00477CC4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№ по ред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Индекс по номенклатура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 xml:space="preserve">Наименование на делото/документа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0E3B33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0E3B33">
              <w:rPr>
                <w:rFonts w:ascii="Times New Roman" w:eastAsia="Calibri" w:hAnsi="Times New Roman" w:cs="Times New Roman"/>
                <w:lang w:val="bg-BG"/>
              </w:rPr>
              <w:t>Начална и крайна дата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Брой дела/ папки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lang w:val="bg-BG"/>
              </w:rPr>
              <w:t>Забележка</w:t>
            </w:r>
          </w:p>
        </w:tc>
      </w:tr>
      <w:tr w:rsidR="00821436" w:rsidRPr="006F21FB" w:rsidTr="00477CC4">
        <w:trPr>
          <w:trHeight w:val="1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</w:tr>
    </w:tbl>
    <w:p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 w:rsidRPr="00346202">
        <w:rPr>
          <w:b/>
          <w:lang w:val="bg-BG"/>
        </w:rPr>
        <w:t>НД – НОТАРИАЛНИ ДЕЛА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НД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E3B3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Нотариални дела по чл.10 ал.1 , т.1 и т.3 от Наредба № 32 за служебните 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архиви на нотариусите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отариалните кантори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ОР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ОБЩ РЕГИСТЪР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 регистър по чл.4, ал. 1,т. 1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НК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НОТАРИАЛНИ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Нотариални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ниги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чл.4, ал. 1,т. 6 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:rsidR="00821436" w:rsidRPr="00346202" w:rsidRDefault="00821436" w:rsidP="00821436">
      <w:pPr>
        <w:spacing w:after="0"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РК </w:t>
      </w:r>
      <w:r w:rsidRPr="00346202">
        <w:rPr>
          <w:b/>
          <w:lang w:val="bg-BG"/>
        </w:rPr>
        <w:t xml:space="preserve">– </w:t>
      </w:r>
      <w:r>
        <w:rPr>
          <w:b/>
          <w:lang w:val="bg-BG"/>
        </w:rPr>
        <w:t>РАЗНОСНИ КНИГИ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71"/>
        <w:gridCol w:w="3330"/>
        <w:gridCol w:w="1440"/>
        <w:gridCol w:w="1260"/>
        <w:gridCol w:w="1440"/>
      </w:tblGrid>
      <w:tr w:rsidR="00821436" w:rsidRPr="006F21FB" w:rsidTr="00477CC4">
        <w:trPr>
          <w:trHeight w:val="15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D830B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Разносни книги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чл.4, ал. 1,т. 7 о</w:t>
            </w:r>
            <w:r w:rsidRPr="006F21F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 Наредба № 32 за служебните архиви на нотариусите и нотариалните кантори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36" w:rsidRPr="006F21FB" w:rsidRDefault="00821436" w:rsidP="00477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36" w:rsidRPr="006F21FB" w:rsidRDefault="00821436" w:rsidP="00477C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6F21F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Изтекъл срок на съхранение </w:t>
            </w:r>
          </w:p>
        </w:tc>
      </w:tr>
    </w:tbl>
    <w:p w:rsidR="00821436" w:rsidRDefault="00821436" w:rsidP="0082143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821436" w:rsidRDefault="00821436" w:rsidP="0082143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Рекапитулация: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Общо брой дела и документи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……. </w:t>
      </w:r>
      <w:r w:rsidRPr="006F21F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бр.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</w:p>
    <w:p w:rsidR="00821436" w:rsidRPr="006F21FB" w:rsidRDefault="00821436" w:rsidP="0082143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/словом/</w:t>
      </w:r>
    </w:p>
    <w:p w:rsidR="00821436" w:rsidRPr="006F21FB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настоящия акт са включени документи с изтекъл срок на съхранение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до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………..г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на 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нотариус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............................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с рег. №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......................</w:t>
      </w:r>
      <w:r w:rsidRPr="006F2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и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район на действие – съдебен район на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821436" w:rsidRPr="006F21FB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Описаните в акта за унищожаване нотариални дела са по чл. 10, ал. 1, т. 1 и т. 3 от Наредба № 32 за служебните архиви на нотариусите и нотариалните кантори. Експертната комисия задели от нотариалните дела постановленията за извършване на обстоятелствени проверки и ги остави за съхранение в архива на нотариус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изтичането на 100-годишния им срок за запазване, след което ще бъдат предадени за постоянно съхранение в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Отдел 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ържавен архив” –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гр. ……………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821436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Към нотариалните дела има в</w:t>
      </w:r>
      <w:r w:rsidRPr="00C60E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ключени финансово-счетоводни документи: квитанции за нотариални такси /екземпляр от тях има в кочана от сметките по чл. 89 от ЗННД при нотариуса/; квитанции за платени държавни такси – вписване /екземпляр от тях има в Службата по вписванията, платеца на задължението и в банката на превода/; квитанции за платен местен данък /екземпляр от тях има в съответната банка и в платеца на задължението/. </w:t>
      </w:r>
    </w:p>
    <w:p w:rsidR="00821436" w:rsidRDefault="00821436" w:rsidP="0082143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u w:val="single"/>
          <w:lang w:val="bg-BG"/>
        </w:rPr>
        <w:t>Няма постъпили/Постъпило</w:t>
      </w:r>
      <w:r>
        <w:rPr>
          <w:rFonts w:ascii="Times New Roman" w:eastAsia="Calibri" w:hAnsi="Times New Roman" w:cs="Times New Roman"/>
          <w:sz w:val="24"/>
          <w:u w:val="single"/>
          <w:lang w:val="bg-BG"/>
        </w:rPr>
        <w:t xml:space="preserve"> (следва да опишете поисканите за представяне документи)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е изрично писмено искане от органите по чл. 28, ал. 3 от ЗННД за представяне на конкретни документи във връзка с образувани </w:t>
      </w:r>
      <w:r w:rsidR="00224852">
        <w:rPr>
          <w:rFonts w:ascii="Times New Roman" w:eastAsia="Calibri" w:hAnsi="Times New Roman" w:cs="Times New Roman"/>
          <w:sz w:val="24"/>
          <w:lang w:val="bg-BG"/>
        </w:rPr>
        <w:t xml:space="preserve">наказателни и 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граждански дела, касаещи предло</w:t>
      </w:r>
      <w:r>
        <w:rPr>
          <w:rFonts w:ascii="Times New Roman" w:eastAsia="Calibri" w:hAnsi="Times New Roman" w:cs="Times New Roman"/>
          <w:sz w:val="24"/>
          <w:lang w:val="bg-BG"/>
        </w:rPr>
        <w:t>жените за унищожаване документи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</w:t>
      </w:r>
    </w:p>
    <w:p w:rsidR="00E163D9" w:rsidRDefault="00E163D9" w:rsidP="00821436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E163D9">
        <w:rPr>
          <w:rFonts w:ascii="Times New Roman" w:eastAsia="Calibri" w:hAnsi="Times New Roman" w:cs="Times New Roman"/>
          <w:sz w:val="24"/>
          <w:lang w:val="bg-BG"/>
        </w:rPr>
        <w:t>Физическото унищожаване на нотариалните дела и книги ще бъде извършено след изпращане на екземпляр от настоящия акт за унищожаване на документи за сведение в Отдел „Държавен архив” – гр. ........................... при Дирекция „Регионален държавен архив” - …………………………..</w:t>
      </w:r>
    </w:p>
    <w:p w:rsidR="00821436" w:rsidRPr="006F21FB" w:rsidRDefault="00821436" w:rsidP="00821436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Наст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оящият акт се състави в 4 /четири/ еднообразни екземпляра, от които един за нотариус 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, един за </w:t>
      </w:r>
      <w:r>
        <w:rPr>
          <w:rFonts w:ascii="Times New Roman" w:eastAsia="Calibri" w:hAnsi="Times New Roman" w:cs="Times New Roman"/>
          <w:sz w:val="24"/>
          <w:lang w:val="bg-BG"/>
        </w:rPr>
        <w:t>Отдел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„Държавен архив” – гр. </w:t>
      </w:r>
      <w:r>
        <w:rPr>
          <w:rFonts w:ascii="Times New Roman" w:eastAsia="Calibri" w:hAnsi="Times New Roman" w:cs="Times New Roman"/>
          <w:sz w:val="24"/>
          <w:lang w:val="bg-BG"/>
        </w:rPr>
        <w:t>………………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, един за Нотариалната колегия и един за Нотариалната камара.</w:t>
      </w:r>
    </w:p>
    <w:p w:rsidR="00821436" w:rsidRPr="006F21FB" w:rsidRDefault="00821436" w:rsidP="00821436">
      <w:pPr>
        <w:spacing w:after="0"/>
        <w:ind w:left="142" w:right="44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6F21FB">
        <w:rPr>
          <w:rFonts w:ascii="Times New Roman" w:eastAsia="Calibri" w:hAnsi="Times New Roman" w:cs="Times New Roman"/>
          <w:b/>
          <w:sz w:val="24"/>
          <w:lang w:val="bg-BG"/>
        </w:rPr>
        <w:t>ЕКСПЕРТНА КОМИСИЯ:</w:t>
      </w:r>
    </w:p>
    <w:p w:rsidR="00821436" w:rsidRPr="006F21FB" w:rsidRDefault="00821436" w:rsidP="00821436">
      <w:pPr>
        <w:spacing w:after="0"/>
        <w:ind w:left="142" w:right="44" w:firstLine="1559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>Председател:...............................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</w:t>
      </w:r>
    </w:p>
    <w:p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   /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/</w:t>
      </w:r>
    </w:p>
    <w:p w:rsidR="00821436" w:rsidRPr="006F21FB" w:rsidRDefault="00821436" w:rsidP="00821436">
      <w:pPr>
        <w:spacing w:after="0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>Членове: 1......................................                                       2. .....................................</w:t>
      </w:r>
    </w:p>
    <w:p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нотариус с рег. №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РС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</w:t>
      </w:r>
    </w:p>
    <w:p w:rsidR="00821436" w:rsidRPr="006F21FB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/</w:t>
      </w:r>
      <w:r>
        <w:rPr>
          <w:rFonts w:ascii="Times New Roman" w:eastAsia="Calibri" w:hAnsi="Times New Roman" w:cs="Times New Roman"/>
          <w:sz w:val="24"/>
          <w:lang w:val="bg-BG"/>
        </w:rPr>
        <w:t>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 xml:space="preserve">/                </w:t>
      </w:r>
      <w:r>
        <w:rPr>
          <w:rFonts w:ascii="Times New Roman" w:eastAsia="Calibri" w:hAnsi="Times New Roman" w:cs="Times New Roman"/>
          <w:sz w:val="24"/>
          <w:lang w:val="bg-BG"/>
        </w:rPr>
        <w:t xml:space="preserve">                   /............................................</w:t>
      </w:r>
      <w:r w:rsidRPr="006F21FB">
        <w:rPr>
          <w:rFonts w:ascii="Times New Roman" w:eastAsia="Calibri" w:hAnsi="Times New Roman" w:cs="Times New Roman"/>
          <w:sz w:val="24"/>
          <w:lang w:val="bg-BG"/>
        </w:rPr>
        <w:t>/</w:t>
      </w: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Default="00821436" w:rsidP="00821436">
      <w:pPr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821436" w:rsidRPr="001D4591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НОТАРИАЛНА КАНТОРА ..............................................</w:t>
      </w:r>
    </w:p>
    <w:p w:rsidR="00821436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Гр........................, ул. „.....................” № ......, ет...., офис № ....., тел..................</w:t>
      </w:r>
    </w:p>
    <w:p w:rsidR="00821436" w:rsidRPr="001D4591" w:rsidRDefault="00821436" w:rsidP="00821436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:rsidR="00821436" w:rsidRPr="006F21FB" w:rsidRDefault="00821436" w:rsidP="00821436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  <w:lang w:val="bg-BG"/>
        </w:rPr>
      </w:pP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>Изх. №.....</w:t>
      </w:r>
    </w:p>
    <w:p w:rsidR="00821436" w:rsidRPr="006F21FB" w:rsidRDefault="00821436" w:rsidP="00821436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  <w:lang w:val="bg-BG"/>
        </w:rPr>
      </w:pP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>от ..........202</w:t>
      </w:r>
      <w:r>
        <w:rPr>
          <w:rFonts w:ascii="Calibri" w:eastAsia="Calibri" w:hAnsi="Calibri" w:cs="Times New Roman"/>
          <w:sz w:val="24"/>
          <w:szCs w:val="24"/>
          <w:u w:val="single"/>
          <w:lang w:val="bg-BG"/>
        </w:rPr>
        <w:t>1</w:t>
      </w:r>
      <w:r w:rsidRPr="006F21FB">
        <w:rPr>
          <w:rFonts w:ascii="Calibri" w:eastAsia="Calibri" w:hAnsi="Calibri" w:cs="Times New Roman"/>
          <w:sz w:val="24"/>
          <w:szCs w:val="24"/>
          <w:u w:val="single"/>
          <w:lang w:val="bg-BG"/>
        </w:rPr>
        <w:t xml:space="preserve"> год</w:t>
      </w:r>
      <w:r w:rsidRPr="006F21FB">
        <w:rPr>
          <w:rFonts w:ascii="Calibri" w:eastAsia="Calibri" w:hAnsi="Calibri" w:cs="Times New Roman"/>
          <w:sz w:val="28"/>
          <w:szCs w:val="28"/>
          <w:u w:val="single"/>
          <w:lang w:val="bg-BG"/>
        </w:rPr>
        <w:t>.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……………………….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Началник отдел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Държавен архив -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……………..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Адрес:…………………..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Уважаема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/и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:rsidR="00821436" w:rsidRPr="006F21FB" w:rsidRDefault="00821436" w:rsidP="00821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6F21FB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Приложено, изпращаме Ви за сведение, Акт за унищожаване на документи с изтекъл срок на съхраняване, отложени при дейността на Нотариус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821436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Актът включва документи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периода -------- - ----------- </w:t>
      </w:r>
    </w:p>
    <w:p w:rsidR="00821436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436" w:rsidRPr="001D4591" w:rsidRDefault="00821436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Приложение:</w:t>
      </w:r>
      <w:r w:rsidRPr="001D45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1D4591">
        <w:rPr>
          <w:rFonts w:ascii="Times New Roman" w:eastAsia="Calibri" w:hAnsi="Times New Roman" w:cs="Times New Roman"/>
          <w:sz w:val="24"/>
          <w:szCs w:val="24"/>
          <w:lang w:val="bg-BG"/>
        </w:rPr>
        <w:t>по текста</w:t>
      </w:r>
    </w:p>
    <w:p w:rsidR="00821436" w:rsidRPr="006F21FB" w:rsidRDefault="00821436" w:rsidP="00821436">
      <w:pPr>
        <w:jc w:val="both"/>
        <w:rPr>
          <w:rFonts w:ascii="Calibri" w:eastAsia="Calibri" w:hAnsi="Calibri" w:cs="Times New Roman"/>
          <w:sz w:val="28"/>
          <w:lang w:val="bg-BG"/>
        </w:rPr>
      </w:pPr>
    </w:p>
    <w:p w:rsidR="00821436" w:rsidRPr="001D4591" w:rsidRDefault="00821436" w:rsidP="0082143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4591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уважение!</w:t>
      </w:r>
    </w:p>
    <w:p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sz w:val="28"/>
          <w:lang w:val="bg-BG"/>
        </w:rPr>
      </w:pPr>
      <w:r>
        <w:rPr>
          <w:rFonts w:ascii="Calibri" w:eastAsia="Calibri" w:hAnsi="Calibri" w:cs="Times New Roman"/>
          <w:sz w:val="28"/>
          <w:lang w:val="bg-BG"/>
        </w:rPr>
        <w:t>.....................................</w:t>
      </w:r>
    </w:p>
    <w:p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6F21FB">
        <w:rPr>
          <w:rFonts w:ascii="Calibri" w:eastAsia="Calibri" w:hAnsi="Calibri" w:cs="Times New Roman"/>
          <w:i/>
          <w:sz w:val="24"/>
          <w:szCs w:val="24"/>
          <w:lang w:val="bg-BG"/>
        </w:rPr>
        <w:t>Нотариус с Рег. №</w:t>
      </w:r>
      <w:r>
        <w:rPr>
          <w:rFonts w:ascii="Calibri" w:eastAsia="Calibri" w:hAnsi="Calibri" w:cs="Times New Roman"/>
          <w:i/>
          <w:sz w:val="24"/>
          <w:szCs w:val="24"/>
          <w:lang w:val="bg-BG"/>
        </w:rPr>
        <w:t>.......................</w:t>
      </w:r>
    </w:p>
    <w:p w:rsidR="00821436" w:rsidRPr="006F21FB" w:rsidRDefault="00821436" w:rsidP="00821436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val="bg-BG"/>
        </w:rPr>
      </w:pPr>
      <w:r w:rsidRPr="006F21FB">
        <w:rPr>
          <w:rFonts w:ascii="Calibri" w:eastAsia="Calibri" w:hAnsi="Calibri" w:cs="Times New Roman"/>
          <w:i/>
          <w:sz w:val="24"/>
          <w:szCs w:val="24"/>
          <w:lang w:val="bg-BG"/>
        </w:rPr>
        <w:t xml:space="preserve">РС - </w:t>
      </w:r>
      <w:r>
        <w:rPr>
          <w:rFonts w:ascii="Calibri" w:eastAsia="Calibri" w:hAnsi="Calibri" w:cs="Times New Roman"/>
          <w:i/>
          <w:sz w:val="24"/>
          <w:szCs w:val="24"/>
          <w:lang w:val="bg-BG"/>
        </w:rPr>
        <w:t>...............................................</w:t>
      </w:r>
    </w:p>
    <w:p w:rsidR="00821436" w:rsidRPr="006F21FB" w:rsidRDefault="00821436" w:rsidP="00821436">
      <w:pPr>
        <w:jc w:val="both"/>
        <w:rPr>
          <w:rFonts w:ascii="Calibri" w:eastAsia="Calibri" w:hAnsi="Calibri" w:cs="Times New Roman"/>
          <w:color w:val="FF0000"/>
          <w:sz w:val="28"/>
          <w:lang w:val="bg-BG"/>
        </w:rPr>
      </w:pPr>
    </w:p>
    <w:p w:rsidR="00235A32" w:rsidRPr="001D4591" w:rsidRDefault="006F21FB" w:rsidP="001D4591">
      <w:pPr>
        <w:ind w:left="2124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2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</w:t>
      </w:r>
    </w:p>
    <w:sectPr w:rsidR="00235A32" w:rsidRPr="001D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28C"/>
    <w:multiLevelType w:val="hybridMultilevel"/>
    <w:tmpl w:val="CD1AED2C"/>
    <w:lvl w:ilvl="0" w:tplc="0402000F">
      <w:start w:val="2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EB"/>
    <w:rsid w:val="00024B2C"/>
    <w:rsid w:val="000612EA"/>
    <w:rsid w:val="00094F1D"/>
    <w:rsid w:val="000E3B33"/>
    <w:rsid w:val="001920FC"/>
    <w:rsid w:val="001D4591"/>
    <w:rsid w:val="00224852"/>
    <w:rsid w:val="00235A32"/>
    <w:rsid w:val="002B10E9"/>
    <w:rsid w:val="002D3FD4"/>
    <w:rsid w:val="00346202"/>
    <w:rsid w:val="00400B52"/>
    <w:rsid w:val="004E196C"/>
    <w:rsid w:val="00617964"/>
    <w:rsid w:val="006630EB"/>
    <w:rsid w:val="0069118B"/>
    <w:rsid w:val="006F21FB"/>
    <w:rsid w:val="006F57A8"/>
    <w:rsid w:val="0073598F"/>
    <w:rsid w:val="0077606E"/>
    <w:rsid w:val="00782B86"/>
    <w:rsid w:val="007C7E0B"/>
    <w:rsid w:val="007D3BBB"/>
    <w:rsid w:val="00821436"/>
    <w:rsid w:val="009753B8"/>
    <w:rsid w:val="009C29B7"/>
    <w:rsid w:val="00AE4E83"/>
    <w:rsid w:val="00B7431D"/>
    <w:rsid w:val="00B97263"/>
    <w:rsid w:val="00C60E14"/>
    <w:rsid w:val="00D830B6"/>
    <w:rsid w:val="00E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92E38-18A7-4006-88F7-7EE0B32E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612EA"/>
    <w:rPr>
      <w:rFonts w:ascii="Segoe UI" w:hAnsi="Segoe UI" w:cs="Segoe UI"/>
      <w:sz w:val="18"/>
      <w:szCs w:val="18"/>
    </w:rPr>
  </w:style>
  <w:style w:type="paragraph" w:customStyle="1" w:styleId="m">
    <w:name w:val="m"/>
    <w:basedOn w:val="a"/>
    <w:rsid w:val="000612E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0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14112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5.ciela.net/Dispatcher.aspx?Destination=Document&amp;Method=OpenEdition&amp;DocId=-550233600&amp;Category=normi&amp;Edition=4&amp;lang=bg-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5.ciela.net/Dispatcher.aspx?Destination=Document&amp;Method=OpenEdition&amp;DocId=-550233600&amp;Category=normi&amp;Edition=3&amp;lang=bg-BG" TargetMode="External"/><Relationship Id="rId12" Type="http://schemas.openxmlformats.org/officeDocument/2006/relationships/hyperlink" Target="apis://Base=NARH&amp;DocCode=854218035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5.ciela.net/Dispatcher.aspx?Destination=Document&amp;Method=OpenEdition&amp;DocId=-550233600&amp;Category=normi&amp;Edition=2&amp;lang=bg-BG" TargetMode="External"/><Relationship Id="rId11" Type="http://schemas.openxmlformats.org/officeDocument/2006/relationships/hyperlink" Target="http://pravo5.ciela.net/Dispatcher.aspx?Destination=Document&amp;Method=OpenEdition&amp;DocId=-550233600&amp;Category=normi&amp;Edition=7&amp;lang=bg-BG" TargetMode="External"/><Relationship Id="rId5" Type="http://schemas.openxmlformats.org/officeDocument/2006/relationships/hyperlink" Target="http://pravo5.ciela.net/Dispatcher.aspx?Destination=Document&amp;Method=OpenEdition&amp;DocId=-550233600&amp;Category=normi&amp;Edition=1&amp;lang=bg-BG" TargetMode="External"/><Relationship Id="rId10" Type="http://schemas.openxmlformats.org/officeDocument/2006/relationships/hyperlink" Target="http://pravo5.ciela.net/Dispatcher.aspx?Destination=Document&amp;Method=OpenEdition&amp;DocId=-550233600&amp;Category=normi&amp;Edition=6&amp;lang=bg-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5.ciela.net/Dispatcher.aspx?Destination=Document&amp;Method=OpenEdition&amp;DocId=-550233600&amp;Category=normi&amp;Edition=5&amp;lang=bg-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4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Notary Chamber</cp:lastModifiedBy>
  <cp:revision>2</cp:revision>
  <cp:lastPrinted>2021-01-05T11:35:00Z</cp:lastPrinted>
  <dcterms:created xsi:type="dcterms:W3CDTF">2021-01-11T12:56:00Z</dcterms:created>
  <dcterms:modified xsi:type="dcterms:W3CDTF">2021-01-11T12:56:00Z</dcterms:modified>
</cp:coreProperties>
</file>