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AE1E" w14:textId="77777777" w:rsidR="00821436" w:rsidRPr="002E7D9D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НОТАРИАЛНА КАНТОРА НОТАРИУС ..........................................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с рег. № …</w:t>
      </w:r>
      <w:r w:rsidR="00E8196A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….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</w:t>
      </w:r>
    </w:p>
    <w:p w14:paraId="76CC8EBC" w14:textId="77777777" w:rsidR="00821436" w:rsidRPr="002E7D9D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................................, ул. „.........................” №....... , ет.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.</w:t>
      </w: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.., офис № ....., тел...............</w:t>
      </w:r>
    </w:p>
    <w:p w14:paraId="208CBA56" w14:textId="77777777" w:rsidR="00821436" w:rsidRPr="002E7D9D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1D5286B" w14:textId="77777777" w:rsidR="00821436" w:rsidRPr="002E7D9D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7C6D08" w14:textId="77777777" w:rsidR="00821436" w:rsidRPr="002E7D9D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Утвърждавам: _________________</w:t>
      </w:r>
    </w:p>
    <w:p w14:paraId="356FB5C8" w14:textId="77777777" w:rsidR="00821436" w:rsidRPr="002E7D9D" w:rsidRDefault="00452DB1" w:rsidP="00821436">
      <w:pPr>
        <w:spacing w:after="0" w:line="240" w:lineRule="auto"/>
        <w:ind w:left="1836"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</w:t>
      </w:r>
      <w:r w:rsidR="00821436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/подпис/</w:t>
      </w:r>
    </w:p>
    <w:p w14:paraId="199D8676" w14:textId="77777777" w:rsidR="00821436" w:rsidRPr="002E7D9D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 на </w:t>
      </w:r>
    </w:p>
    <w:p w14:paraId="4B3C1750" w14:textId="77777777" w:rsidR="00821436" w:rsidRPr="002E7D9D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Нотариална колегия</w:t>
      </w:r>
    </w:p>
    <w:p w14:paraId="5B57259D" w14:textId="77777777" w:rsidR="00821436" w:rsidRPr="002E7D9D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Апелативен съд </w:t>
      </w:r>
    </w:p>
    <w:p w14:paraId="394AD1CD" w14:textId="77777777" w:rsidR="00821436" w:rsidRPr="002E7D9D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гр. _________________</w:t>
      </w:r>
    </w:p>
    <w:p w14:paraId="065F702E" w14:textId="77777777" w:rsidR="00821436" w:rsidRPr="002E7D9D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/име, печат/____________</w:t>
      </w:r>
    </w:p>
    <w:p w14:paraId="165F4BDC" w14:textId="77777777" w:rsidR="00821436" w:rsidRPr="002E7D9D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/дата/</w:t>
      </w:r>
    </w:p>
    <w:p w14:paraId="60EE04C5" w14:textId="77777777" w:rsidR="00821436" w:rsidRPr="002E7D9D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639EF35" w14:textId="77777777" w:rsidR="0056112B" w:rsidRPr="002E7D9D" w:rsidRDefault="0056112B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79A7E7A" w14:textId="77777777" w:rsidR="00821436" w:rsidRPr="002E7D9D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F2C6F8" w14:textId="77777777" w:rsidR="00821436" w:rsidRPr="002E7D9D" w:rsidRDefault="00821436" w:rsidP="0082143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  <w:r w:rsidRPr="002E7D9D">
        <w:rPr>
          <w:rFonts w:ascii="Times New Roman" w:eastAsia="Calibri" w:hAnsi="Times New Roman" w:cs="Times New Roman"/>
          <w:b/>
          <w:sz w:val="36"/>
          <w:szCs w:val="36"/>
          <w:lang w:val="fr-FR"/>
        </w:rPr>
        <w:t>AKT</w:t>
      </w:r>
    </w:p>
    <w:p w14:paraId="28C7D7DC" w14:textId="77777777" w:rsidR="00821436" w:rsidRPr="002E7D9D" w:rsidRDefault="00821436" w:rsidP="0082143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УНИЩОЖАВАНЕ НА НЕЦЕННИ </w:t>
      </w:r>
      <w:r w:rsidRPr="002E7D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ДОКУМЕНТИ </w:t>
      </w:r>
      <w:r w:rsidR="007C6947" w:rsidRPr="002E7D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НА ХАРТИЕН НОСИТЕЛ </w:t>
      </w:r>
      <w:r w:rsidRPr="002E7D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С ИЗТЕКЪЛ СРОК НА СЪХРАНЕНИЕ</w:t>
      </w:r>
    </w:p>
    <w:p w14:paraId="15B0DC81" w14:textId="77777777" w:rsidR="006B6740" w:rsidRPr="002E7D9D" w:rsidRDefault="006B6740" w:rsidP="00D26CF5">
      <w:pPr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080293" w14:textId="77777777" w:rsidR="00821436" w:rsidRPr="002E7D9D" w:rsidRDefault="00821436" w:rsidP="00D26CF5">
      <w:pPr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Днес, ……………..г., Експертна комисия в състав:</w:t>
      </w:r>
    </w:p>
    <w:p w14:paraId="7757A6B4" w14:textId="77777777" w:rsidR="00821436" w:rsidRPr="002E7D9D" w:rsidRDefault="00821436" w:rsidP="00D26C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Председател: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</w:t>
      </w:r>
      <w:r w:rsidR="00E8196A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</w:t>
      </w:r>
      <w:r w:rsidR="00E8196A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............, нотариус с рег. № .............. в регистъра на Нотариалната камара и район на действие – съдебен район на РС ............................. и</w:t>
      </w:r>
    </w:p>
    <w:p w14:paraId="78A33768" w14:textId="77777777" w:rsidR="00821436" w:rsidRPr="002E7D9D" w:rsidRDefault="00821436" w:rsidP="00D26C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Членове: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1. ................</w:t>
      </w:r>
      <w:r w:rsidR="00E8196A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....................., нотариус с рег. № </w:t>
      </w:r>
      <w:r w:rsidR="00E8196A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 в регистъра на Нотариалната камара и район на действие – съдебен район на РС ...........................</w:t>
      </w:r>
    </w:p>
    <w:p w14:paraId="28917FE7" w14:textId="77777777" w:rsidR="00821436" w:rsidRPr="002E7D9D" w:rsidRDefault="00821436" w:rsidP="00D26CF5">
      <w:pPr>
        <w:numPr>
          <w:ilvl w:val="0"/>
          <w:numId w:val="1"/>
        </w:numPr>
        <w:tabs>
          <w:tab w:val="left" w:pos="360"/>
          <w:tab w:val="left" w:pos="1350"/>
        </w:tabs>
        <w:spacing w:line="240" w:lineRule="auto"/>
        <w:ind w:left="0" w:firstLine="106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</w:t>
      </w:r>
      <w:r w:rsidR="000073B5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</w:t>
      </w:r>
      <w:r w:rsidR="00E8196A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</w:t>
      </w:r>
      <w:r w:rsidR="00E8196A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........, нотариус с рег. № ............. в регистъра на Нотариалната камара и район на действие – съдебен район на РС ...........................</w:t>
      </w:r>
    </w:p>
    <w:p w14:paraId="70E482C7" w14:textId="77777777" w:rsidR="000073B5" w:rsidRPr="002E7D9D" w:rsidRDefault="000073B5" w:rsidP="00D26C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назначена в изпълнение на Заповед № 1/0</w:t>
      </w:r>
      <w:r w:rsidR="005E2B72">
        <w:rPr>
          <w:rFonts w:ascii="Times New Roman" w:eastAsia="Calibri" w:hAnsi="Times New Roman" w:cs="Times New Roman"/>
          <w:sz w:val="24"/>
          <w:szCs w:val="24"/>
        </w:rPr>
        <w:t>3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.01.202</w:t>
      </w:r>
      <w:r w:rsidR="005E2B72">
        <w:rPr>
          <w:rFonts w:ascii="Times New Roman" w:eastAsia="Calibri" w:hAnsi="Times New Roman" w:cs="Times New Roman"/>
          <w:sz w:val="24"/>
          <w:szCs w:val="24"/>
        </w:rPr>
        <w:t>5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на Председателя на Съвета на нотариусите на Нотариалната камара и на основание чл. 4, ал. 2 и чл. 10, ал. 5 от Наредба № 32 от 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29 януари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1997 г. за служебните архиви на нотариусите и нотариалните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кантори (Обн. ДВ. бр. 12 от 7 ф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евруари 1997 г., </w:t>
      </w:r>
      <w:proofErr w:type="spellStart"/>
      <w:r w:rsidR="0056112B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посл</w:t>
      </w:r>
      <w:proofErr w:type="spellEnd"/>
      <w:r w:rsidR="0056112B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="003C3CC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изм. и доп. ДВ. бр. 70 от 15 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3C3CC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вгуст 2023 г.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), на основание чл. 49 от Закона за Национални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я архивен фонд (</w:t>
      </w:r>
      <w:r w:rsidR="003B5B7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в сила от 13.07.2007 г., о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бн. ДВ. бр. 57 от 13 юли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2007 г., 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посл. изм. ДВ. бр. 15 от 22 февруари 2022 г.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), чл. 42 от Наредбата за реда за организирането, обработ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ването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, експертизата, съхранението и използването на документите в учрежденските архиви на държавните и общинските институции (</w:t>
      </w:r>
      <w:r w:rsidR="003B5B7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в сила от 02.04.2024 г., о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бн. ДВ бр. 28 от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452DB1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април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2024 г.) и Закона за счетоводството (</w:t>
      </w:r>
      <w:r w:rsidR="003B5B7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в сила от 01.01.2016 г., о</w:t>
      </w:r>
      <w:r w:rsidR="00587D28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бн. ДВ. бр. 95 от 8 д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екември 2015 г., </w:t>
      </w:r>
      <w:r w:rsidR="00587D28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посл. изм. ДВ. бр. 105 от 19 декември 2023 г.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), прегледа, </w:t>
      </w:r>
      <w:r w:rsidR="00026AE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дели и описа за унищожаване следните документи на хартиен носител с изтекъл срок на съхранение от служебния архив на нотариус ........</w:t>
      </w:r>
      <w:r w:rsidR="00556D4E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</w:t>
      </w:r>
      <w:r w:rsidR="0056307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рег. № 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, които нямат практическо и справочно</w:t>
      </w:r>
      <w:r w:rsidRPr="002E7D9D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значение:</w:t>
      </w:r>
    </w:p>
    <w:p w14:paraId="0979FF89" w14:textId="77777777" w:rsidR="000073B5" w:rsidRPr="002E7D9D" w:rsidRDefault="000073B5" w:rsidP="00D26CF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2E7D9D" w14:paraId="1DE00970" w14:textId="77777777" w:rsidTr="00D26CF5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EC55" w14:textId="77777777" w:rsidR="00821436" w:rsidRPr="002E7D9D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№ по ред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503F" w14:textId="77777777" w:rsidR="00821436" w:rsidRPr="002E7D9D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Индекс по номенклатура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52C9" w14:textId="77777777" w:rsidR="00821436" w:rsidRPr="002E7D9D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Наименование на делото/документа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B0F4" w14:textId="77777777" w:rsidR="00821436" w:rsidRPr="002E7D9D" w:rsidRDefault="007C6947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</w:t>
            </w:r>
            <w:r w:rsidR="00821436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райн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</w:t>
            </w:r>
            <w:r w:rsidR="00821436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дат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4281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Брой дела/ папки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1BBD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Забележка</w:t>
            </w:r>
          </w:p>
        </w:tc>
      </w:tr>
      <w:tr w:rsidR="00821436" w:rsidRPr="002E7D9D" w14:paraId="3BE89302" w14:textId="77777777" w:rsidTr="00D26CF5">
        <w:trPr>
          <w:trHeight w:val="3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6D71E" w14:textId="77777777" w:rsidR="00821436" w:rsidRPr="002E7D9D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7409" w14:textId="77777777" w:rsidR="00821436" w:rsidRPr="002E7D9D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6AD1" w14:textId="77777777" w:rsidR="00821436" w:rsidRPr="002E7D9D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9CFC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26D9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0842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</w:tr>
    </w:tbl>
    <w:p w14:paraId="645C950E" w14:textId="77777777" w:rsidR="00821436" w:rsidRPr="002E7D9D" w:rsidRDefault="00821436" w:rsidP="0082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НД – НОТАРИАЛНИ ДЕЛА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5E2B72" w14:paraId="78DCD559" w14:textId="77777777" w:rsidTr="00EE0EE6">
        <w:trPr>
          <w:trHeight w:val="16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386A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1DC9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НД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79BB5" w14:textId="77777777" w:rsidR="00821436" w:rsidRPr="002E7D9D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Нотариални дела по чл.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  <w:r w:rsidR="0056112B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ал.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1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т.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 и т.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 от Наредба № 32 за служебните архиви на нотариусите и нотариалните кантори</w:t>
            </w:r>
            <w:r w:rsidR="00D26CF5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 № …... до № …... включително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59F9" w14:textId="77777777" w:rsidR="00821436" w:rsidRPr="002E7D9D" w:rsidRDefault="00821436" w:rsidP="00477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A2E4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BB00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4AF1BC2E" w14:textId="77777777" w:rsidR="00821436" w:rsidRPr="002E7D9D" w:rsidRDefault="00821436" w:rsidP="0082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ОР – ОБЩ РЕГИСТЪР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5E2B72" w14:paraId="7914743B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0C80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187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AFBE" w14:textId="77777777" w:rsidR="00821436" w:rsidRPr="002E7D9D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 регистър по чл.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4, ал. 1,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т. 1 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BDB4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6646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7AFF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20BBF558" w14:textId="77777777" w:rsidR="00821436" w:rsidRPr="002E7D9D" w:rsidRDefault="00821436" w:rsidP="0082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НК – НОТАРИАЛНИ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5E2B72" w14:paraId="52732164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F8D3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7EA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96A5" w14:textId="77777777" w:rsidR="00821436" w:rsidRPr="002E7D9D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Нотариални книги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по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чл.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4, ал. 1,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т. 6 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F8FA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8222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4119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25D4D3D8" w14:textId="77777777" w:rsidR="00821436" w:rsidRPr="002E7D9D" w:rsidRDefault="00821436" w:rsidP="0082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РК – РАЗНОСНИ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5E2B72" w14:paraId="4E2AD82E" w14:textId="77777777" w:rsidTr="00EE0EE6">
        <w:trPr>
          <w:trHeight w:val="1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FC920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1A6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C56B" w14:textId="77777777" w:rsidR="00821436" w:rsidRPr="002E7D9D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Разносни книги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по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чл.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4, ал. 1,</w:t>
            </w:r>
            <w:r w:rsidR="00026AED"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E7D9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т. 7 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53F0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15A0" w14:textId="77777777" w:rsidR="00821436" w:rsidRPr="002E7D9D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6322" w14:textId="77777777" w:rsidR="00821436" w:rsidRPr="002E7D9D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CB44BD4" w14:textId="77777777" w:rsidR="00545027" w:rsidRPr="002E7D9D" w:rsidRDefault="00545027" w:rsidP="00545027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ВСИЧКО: ……………….</w:t>
      </w:r>
      <w:r w:rsidRPr="002E7D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(……………………………………….) броя дела/папки.</w:t>
      </w:r>
    </w:p>
    <w:p w14:paraId="0BCDEC2B" w14:textId="77777777" w:rsidR="00545027" w:rsidRPr="002E7D9D" w:rsidRDefault="00545027" w:rsidP="00545027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 w:rsidRPr="002E7D9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цифром</w:t>
      </w:r>
      <w:r w:rsidRPr="002E7D9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</w:t>
      </w:r>
      <w:r w:rsidRPr="002E7D9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2E7D9D">
        <w:rPr>
          <w:rFonts w:ascii="Times New Roman" w:hAnsi="Times New Roman" w:cs="Times New Roman"/>
          <w:b/>
          <w:sz w:val="24"/>
          <w:szCs w:val="24"/>
          <w:lang w:val="bg-BG"/>
        </w:rPr>
        <w:t>словом</w:t>
      </w:r>
      <w:r w:rsidRPr="002E7D9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75E9F387" w14:textId="77777777" w:rsidR="007C6947" w:rsidRPr="002E7D9D" w:rsidRDefault="007C6947" w:rsidP="00545027">
      <w:pPr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B306DF1" w14:textId="77777777" w:rsidR="00EE0EE6" w:rsidRPr="002E7D9D" w:rsidRDefault="00EE0EE6" w:rsidP="0054502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Описаните в акта документи </w:t>
      </w:r>
      <w:r w:rsidRPr="002E7D9D">
        <w:rPr>
          <w:rFonts w:ascii="Times New Roman" w:hAnsi="Times New Roman" w:cs="Times New Roman"/>
          <w:sz w:val="24"/>
          <w:szCs w:val="24"/>
          <w:lang w:val="bg-BG"/>
        </w:rPr>
        <w:t>на хартиен носител</w:t>
      </w:r>
      <w:r w:rsidRPr="002E7D9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 са обект на Националния архивен фонд.</w:t>
      </w:r>
    </w:p>
    <w:p w14:paraId="7BF67F9A" w14:textId="77777777" w:rsidR="00821436" w:rsidRPr="002E7D9D" w:rsidRDefault="00821436" w:rsidP="0054502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настоящия акт са включени документи </w:t>
      </w:r>
      <w:r w:rsidR="00EE0EE6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хартиен носител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с изтекъл срок на съхранение от ………….. г. до ………..г. на нотариус ................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 с рег. № .........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..... и район на действие – съдебен район на РС .............................................. </w:t>
      </w:r>
    </w:p>
    <w:p w14:paraId="3A8A3AF8" w14:textId="77777777" w:rsidR="00821436" w:rsidRPr="002E7D9D" w:rsidRDefault="00821436" w:rsidP="00D26CF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Описаните в акта за унищожаване нотариални дела са по чл. 10, ал. 1, т. 1 и т. 3 от Наредба № 32 за служебните архиви на нотариусите и нотариалните кантори. Експертната комисия задели от нотариалните дела постановленията за извършване на обстоятелствени проверки и ги остави за съхранение в архива на нотариус .................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</w:t>
      </w:r>
      <w:r w:rsidR="00026AE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рег. № 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изтичането на 100-годишния им срок за запазване, след което ще бъдат предадени за постоянно съхранение в Отдел „Държавен архив” – гр. ……………. </w:t>
      </w:r>
    </w:p>
    <w:p w14:paraId="64051807" w14:textId="77777777" w:rsidR="00821436" w:rsidRPr="002E7D9D" w:rsidRDefault="00821436" w:rsidP="00D26CF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Към нотариалните дела има включени финансово-счетоводни документи: квитанции за нотариални такси /екземпляр от тях има в кочана от сметките по чл. 89 от ЗННД при нотариуса/; квитанции за платени държавни такси – вписване /екземпляр от тях има в Службата по вписванията, платеца на задължението и в банката на превода/; квитанции за платен местен данък /екземпляр от тях има в съответната банка и в платеца на задължението/. </w:t>
      </w:r>
    </w:p>
    <w:p w14:paraId="3277BFE0" w14:textId="77777777" w:rsidR="00821436" w:rsidRPr="002E7D9D" w:rsidRDefault="00821436" w:rsidP="00D26CF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u w:val="single"/>
          <w:lang w:val="bg-BG"/>
        </w:rPr>
        <w:t>Няма постъпил</w:t>
      </w:r>
      <w:r w:rsidR="00794BA5" w:rsidRPr="002E7D9D">
        <w:rPr>
          <w:rFonts w:ascii="Times New Roman" w:eastAsia="Calibri" w:hAnsi="Times New Roman" w:cs="Times New Roman"/>
          <w:sz w:val="24"/>
          <w:u w:val="single"/>
          <w:lang w:val="bg-BG"/>
        </w:rPr>
        <w:t>о</w:t>
      </w:r>
      <w:r w:rsidRPr="002E7D9D">
        <w:rPr>
          <w:rFonts w:ascii="Times New Roman" w:eastAsia="Calibri" w:hAnsi="Times New Roman" w:cs="Times New Roman"/>
          <w:sz w:val="24"/>
          <w:u w:val="single"/>
          <w:lang w:val="bg-BG"/>
        </w:rPr>
        <w:t>/</w:t>
      </w:r>
      <w:r w:rsidR="00794BA5" w:rsidRPr="002E7D9D">
        <w:rPr>
          <w:rFonts w:ascii="Times New Roman" w:eastAsia="Calibri" w:hAnsi="Times New Roman" w:cs="Times New Roman"/>
          <w:sz w:val="24"/>
          <w:u w:val="single"/>
          <w:lang w:val="bg-BG"/>
        </w:rPr>
        <w:t>Има п</w:t>
      </w:r>
      <w:r w:rsidRPr="002E7D9D">
        <w:rPr>
          <w:rFonts w:ascii="Times New Roman" w:eastAsia="Calibri" w:hAnsi="Times New Roman" w:cs="Times New Roman"/>
          <w:sz w:val="24"/>
          <w:u w:val="single"/>
          <w:lang w:val="bg-BG"/>
        </w:rPr>
        <w:t>остъпило (следва да опишете поисканите за представяне документи)</w:t>
      </w:r>
      <w:r w:rsidRPr="002E7D9D">
        <w:rPr>
          <w:rFonts w:ascii="Times New Roman" w:eastAsia="Calibri" w:hAnsi="Times New Roman" w:cs="Times New Roman"/>
          <w:sz w:val="24"/>
          <w:lang w:val="bg-BG"/>
        </w:rPr>
        <w:t xml:space="preserve"> изрично писмено искане от органите по чл. 28, ал. 3 от ЗННД за представяне на конкретни документи във връзка с образувани </w:t>
      </w:r>
      <w:r w:rsidR="00224852" w:rsidRPr="002E7D9D">
        <w:rPr>
          <w:rFonts w:ascii="Times New Roman" w:eastAsia="Calibri" w:hAnsi="Times New Roman" w:cs="Times New Roman"/>
          <w:sz w:val="24"/>
          <w:lang w:val="bg-BG"/>
        </w:rPr>
        <w:t xml:space="preserve">наказателни и </w:t>
      </w:r>
      <w:r w:rsidRPr="002E7D9D">
        <w:rPr>
          <w:rFonts w:ascii="Times New Roman" w:eastAsia="Calibri" w:hAnsi="Times New Roman" w:cs="Times New Roman"/>
          <w:sz w:val="24"/>
          <w:lang w:val="bg-BG"/>
        </w:rPr>
        <w:t>граждански дела, касаещи предложените за унищожаване документи.</w:t>
      </w:r>
    </w:p>
    <w:p w14:paraId="3708CD77" w14:textId="77777777" w:rsidR="00E163D9" w:rsidRPr="002E7D9D" w:rsidRDefault="00E163D9" w:rsidP="00D26CF5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lang w:val="bg-BG"/>
        </w:rPr>
        <w:t xml:space="preserve">Физическото унищожаване на </w:t>
      </w:r>
      <w:r w:rsidR="00422F97" w:rsidRPr="002E7D9D">
        <w:rPr>
          <w:rFonts w:ascii="Times New Roman" w:eastAsia="Calibri" w:hAnsi="Times New Roman" w:cs="Times New Roman"/>
          <w:sz w:val="24"/>
          <w:lang w:val="bg-BG"/>
        </w:rPr>
        <w:t>неценните документи на хартиен носител</w:t>
      </w:r>
      <w:r w:rsidRPr="002E7D9D">
        <w:rPr>
          <w:rFonts w:ascii="Times New Roman" w:eastAsia="Calibri" w:hAnsi="Times New Roman" w:cs="Times New Roman"/>
          <w:sz w:val="24"/>
          <w:lang w:val="bg-BG"/>
        </w:rPr>
        <w:t xml:space="preserve"> ще бъде извършено </w:t>
      </w:r>
      <w:r w:rsidR="000073B5" w:rsidRPr="002E7D9D">
        <w:rPr>
          <w:rFonts w:ascii="Times New Roman" w:eastAsia="Calibri" w:hAnsi="Times New Roman" w:cs="Times New Roman"/>
          <w:sz w:val="24"/>
          <w:lang w:val="bg-BG"/>
        </w:rPr>
        <w:t xml:space="preserve">в двумесечен срок </w:t>
      </w:r>
      <w:r w:rsidRPr="002E7D9D">
        <w:rPr>
          <w:rFonts w:ascii="Times New Roman" w:eastAsia="Calibri" w:hAnsi="Times New Roman" w:cs="Times New Roman"/>
          <w:sz w:val="24"/>
          <w:lang w:val="bg-BG"/>
        </w:rPr>
        <w:t xml:space="preserve">след </w:t>
      </w:r>
      <w:r w:rsidR="00CF17C2" w:rsidRPr="002E7D9D">
        <w:rPr>
          <w:rFonts w:ascii="Times New Roman" w:eastAsia="Calibri" w:hAnsi="Times New Roman" w:cs="Times New Roman"/>
          <w:sz w:val="24"/>
          <w:lang w:val="bg-BG"/>
        </w:rPr>
        <w:t xml:space="preserve">получаване </w:t>
      </w:r>
      <w:r w:rsidR="007C6947" w:rsidRPr="002E7D9D">
        <w:rPr>
          <w:rFonts w:ascii="Times New Roman" w:eastAsia="Calibri" w:hAnsi="Times New Roman" w:cs="Times New Roman"/>
          <w:sz w:val="24"/>
          <w:lang w:val="bg-BG"/>
        </w:rPr>
        <w:t xml:space="preserve">на писмен отговор от </w:t>
      </w:r>
      <w:r w:rsidRPr="002E7D9D">
        <w:rPr>
          <w:rFonts w:ascii="Times New Roman" w:eastAsia="Calibri" w:hAnsi="Times New Roman" w:cs="Times New Roman"/>
          <w:sz w:val="24"/>
          <w:lang w:val="bg-BG"/>
        </w:rPr>
        <w:t>Отдел „Държавен архив” – гр. ........................... при Дирекция „Регионален държавен архив” - …………………………..</w:t>
      </w:r>
    </w:p>
    <w:p w14:paraId="67BF26F2" w14:textId="77777777" w:rsidR="00821436" w:rsidRPr="002E7D9D" w:rsidRDefault="00821436" w:rsidP="00D26CF5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Наст</w:t>
      </w:r>
      <w:r w:rsidRPr="002E7D9D">
        <w:rPr>
          <w:rFonts w:ascii="Times New Roman" w:eastAsia="Calibri" w:hAnsi="Times New Roman" w:cs="Times New Roman"/>
          <w:sz w:val="24"/>
          <w:lang w:val="bg-BG"/>
        </w:rPr>
        <w:t>оящият акт се състави в 4 /четири/ еднообразни екземпляра, от които един за нотариус ............</w:t>
      </w:r>
      <w:r w:rsidR="00D26CF5" w:rsidRPr="002E7D9D">
        <w:rPr>
          <w:rFonts w:ascii="Times New Roman" w:eastAsia="Calibri" w:hAnsi="Times New Roman" w:cs="Times New Roman"/>
          <w:sz w:val="24"/>
          <w:lang w:val="bg-BG"/>
        </w:rPr>
        <w:t>.........</w:t>
      </w:r>
      <w:r w:rsidRPr="002E7D9D">
        <w:rPr>
          <w:rFonts w:ascii="Times New Roman" w:eastAsia="Calibri" w:hAnsi="Times New Roman" w:cs="Times New Roman"/>
          <w:sz w:val="24"/>
          <w:lang w:val="bg-BG"/>
        </w:rPr>
        <w:t>..</w:t>
      </w:r>
      <w:r w:rsidR="00D26CF5" w:rsidRPr="002E7D9D">
        <w:rPr>
          <w:rFonts w:ascii="Times New Roman" w:eastAsia="Calibri" w:hAnsi="Times New Roman" w:cs="Times New Roman"/>
          <w:sz w:val="24"/>
          <w:lang w:val="bg-BG"/>
        </w:rPr>
        <w:t>...................</w:t>
      </w:r>
      <w:r w:rsidRPr="002E7D9D">
        <w:rPr>
          <w:rFonts w:ascii="Times New Roman" w:eastAsia="Calibri" w:hAnsi="Times New Roman" w:cs="Times New Roman"/>
          <w:sz w:val="24"/>
          <w:lang w:val="bg-BG"/>
        </w:rPr>
        <w:t xml:space="preserve">..........., един за </w:t>
      </w:r>
      <w:r w:rsidR="00CF17C2" w:rsidRPr="002E7D9D">
        <w:rPr>
          <w:rFonts w:ascii="Times New Roman" w:eastAsia="Calibri" w:hAnsi="Times New Roman" w:cs="Times New Roman"/>
          <w:sz w:val="24"/>
          <w:lang w:val="bg-BG"/>
        </w:rPr>
        <w:t xml:space="preserve">съгласуване с </w:t>
      </w:r>
      <w:r w:rsidRPr="002E7D9D">
        <w:rPr>
          <w:rFonts w:ascii="Times New Roman" w:eastAsia="Calibri" w:hAnsi="Times New Roman" w:cs="Times New Roman"/>
          <w:sz w:val="24"/>
          <w:lang w:val="bg-BG"/>
        </w:rPr>
        <w:t>Отдел</w:t>
      </w:r>
      <w:r w:rsidR="00D26CF5" w:rsidRPr="002E7D9D">
        <w:rPr>
          <w:rFonts w:ascii="Times New Roman" w:eastAsia="Calibri" w:hAnsi="Times New Roman" w:cs="Times New Roman"/>
          <w:sz w:val="24"/>
          <w:lang w:val="bg-BG"/>
        </w:rPr>
        <w:t xml:space="preserve"> „Държавен архив” – гр. ……………….</w:t>
      </w:r>
      <w:r w:rsidRPr="002E7D9D">
        <w:rPr>
          <w:rFonts w:ascii="Times New Roman" w:eastAsia="Calibri" w:hAnsi="Times New Roman" w:cs="Times New Roman"/>
          <w:sz w:val="24"/>
          <w:lang w:val="bg-BG"/>
        </w:rPr>
        <w:t>, един за Нотариалната колегия и един за Нотариалната камара.</w:t>
      </w:r>
    </w:p>
    <w:p w14:paraId="2B45EE27" w14:textId="77777777" w:rsidR="00CF17C2" w:rsidRPr="002E7D9D" w:rsidRDefault="00CF17C2" w:rsidP="00821436">
      <w:pPr>
        <w:spacing w:after="0"/>
        <w:ind w:left="142" w:right="44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</w:p>
    <w:p w14:paraId="34CE18A6" w14:textId="77777777" w:rsidR="00CF17C2" w:rsidRPr="002E7D9D" w:rsidRDefault="00CF17C2" w:rsidP="00821436">
      <w:pPr>
        <w:spacing w:after="0"/>
        <w:ind w:left="142" w:right="44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</w:p>
    <w:p w14:paraId="619460E9" w14:textId="77777777" w:rsidR="00821436" w:rsidRPr="002E7D9D" w:rsidRDefault="00821436" w:rsidP="00821436">
      <w:pPr>
        <w:spacing w:after="0"/>
        <w:ind w:left="142" w:right="44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2E7D9D">
        <w:rPr>
          <w:rFonts w:ascii="Times New Roman" w:eastAsia="Calibri" w:hAnsi="Times New Roman" w:cs="Times New Roman"/>
          <w:b/>
          <w:sz w:val="24"/>
          <w:lang w:val="bg-BG"/>
        </w:rPr>
        <w:t>ЕКСПЕРТНА КОМИСИЯ:</w:t>
      </w:r>
    </w:p>
    <w:p w14:paraId="1456A4DC" w14:textId="77777777" w:rsidR="00821436" w:rsidRPr="002E7D9D" w:rsidRDefault="00821436" w:rsidP="00821436">
      <w:pPr>
        <w:spacing w:after="0"/>
        <w:ind w:left="142" w:right="44" w:firstLine="1559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</w:p>
    <w:p w14:paraId="5AFF5A12" w14:textId="77777777" w:rsidR="00821436" w:rsidRPr="002E7D9D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lang w:val="bg-BG"/>
        </w:rPr>
        <w:t>Председател:...............................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нотариус с рег. № ........</w:t>
      </w:r>
      <w:r w:rsidRPr="002E7D9D">
        <w:rPr>
          <w:rFonts w:ascii="Times New Roman" w:eastAsia="Calibri" w:hAnsi="Times New Roman" w:cs="Times New Roman"/>
          <w:sz w:val="24"/>
          <w:lang w:val="bg-BG"/>
        </w:rPr>
        <w:t>, РС ...........................</w:t>
      </w:r>
    </w:p>
    <w:p w14:paraId="112F4FB1" w14:textId="77777777" w:rsidR="00821436" w:rsidRPr="002E7D9D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   //</w:t>
      </w:r>
    </w:p>
    <w:p w14:paraId="5F10E309" w14:textId="77777777" w:rsidR="00821436" w:rsidRPr="002E7D9D" w:rsidRDefault="00821436" w:rsidP="00821436">
      <w:pPr>
        <w:spacing w:after="0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25E2B0C7" w14:textId="77777777" w:rsidR="00821436" w:rsidRPr="002E7D9D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lang w:val="bg-BG"/>
        </w:rPr>
        <w:t>Членове: 1......................................                           2. .....................................</w:t>
      </w:r>
    </w:p>
    <w:p w14:paraId="04A49A56" w14:textId="77777777" w:rsidR="00821436" w:rsidRPr="002E7D9D" w:rsidRDefault="00821436" w:rsidP="00794BA5">
      <w:pPr>
        <w:tabs>
          <w:tab w:val="left" w:pos="5670"/>
        </w:tabs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нотариус с рег. № ......, РС ................                </w:t>
      </w:r>
      <w:r w:rsidR="00794BA5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нотариус с рег. № ........, РС ...................</w:t>
      </w:r>
    </w:p>
    <w:p w14:paraId="39C19921" w14:textId="77777777" w:rsidR="00821436" w:rsidRPr="002E7D9D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/............................../                                   /............................................/</w:t>
      </w:r>
    </w:p>
    <w:p w14:paraId="531C5031" w14:textId="77777777" w:rsidR="00821436" w:rsidRPr="002E7D9D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003D5367" w14:textId="77777777" w:rsidR="00D26CF5" w:rsidRPr="002E7D9D" w:rsidRDefault="00D26CF5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4BB54399" w14:textId="77777777" w:rsidR="00D26CF5" w:rsidRPr="002E7D9D" w:rsidRDefault="00D26CF5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03EF32BB" w14:textId="77777777" w:rsidR="0056112B" w:rsidRPr="002E7D9D" w:rsidRDefault="0056112B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0A79F240" w14:textId="77777777" w:rsidR="0056112B" w:rsidRPr="002E7D9D" w:rsidRDefault="0056112B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034F2B37" w14:textId="77777777" w:rsidR="0056112B" w:rsidRPr="002E7D9D" w:rsidRDefault="0056112B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0F3985AB" w14:textId="77777777" w:rsidR="00821436" w:rsidRPr="002E7D9D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lastRenderedPageBreak/>
        <w:t>НОТАРИАЛНА КАНТОРА ..............................................</w:t>
      </w:r>
    </w:p>
    <w:p w14:paraId="2CC9BCCD" w14:textId="77777777" w:rsidR="00821436" w:rsidRPr="002E7D9D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Гр........................, ул. „.....................” № ......, ет...., офис № ....., тел..................</w:t>
      </w:r>
    </w:p>
    <w:p w14:paraId="525CE07C" w14:textId="77777777" w:rsidR="00821436" w:rsidRPr="002E7D9D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501CD0FC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Изх. №.....</w:t>
      </w:r>
    </w:p>
    <w:p w14:paraId="7C8A2883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от ..........202</w:t>
      </w:r>
      <w:r w:rsidR="002E7D9D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5</w:t>
      </w: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год.</w:t>
      </w:r>
    </w:p>
    <w:p w14:paraId="5B41290B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DD063C9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E90F939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</w:p>
    <w:p w14:paraId="4AB5EC6D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……………………….</w:t>
      </w:r>
    </w:p>
    <w:p w14:paraId="403C0104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Началник отдел</w:t>
      </w:r>
    </w:p>
    <w:p w14:paraId="58FFD41D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Държавен архив </w:t>
      </w:r>
      <w:r w:rsidR="00D86690" w:rsidRPr="002E7D9D">
        <w:rPr>
          <w:rFonts w:ascii="Times New Roman" w:eastAsia="Calibri" w:hAnsi="Times New Roman" w:cs="Times New Roman"/>
          <w:sz w:val="24"/>
          <w:lang w:val="bg-BG"/>
        </w:rPr>
        <w:t>–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…………</w:t>
      </w:r>
      <w:r w:rsidR="00D8669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…..</w:t>
      </w:r>
    </w:p>
    <w:p w14:paraId="69793852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Адрес:</w:t>
      </w:r>
      <w:r w:rsidR="00D26CF5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………</w:t>
      </w:r>
      <w:r w:rsidR="00D8669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……….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…………..</w:t>
      </w:r>
    </w:p>
    <w:p w14:paraId="6A728F2F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7EBDF68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EE670BF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98032AB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249773" w14:textId="77777777" w:rsidR="00821436" w:rsidRPr="002E7D9D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Уважаема/и</w:t>
      </w:r>
      <w:r w:rsidR="00D8669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…………</w:t>
      </w:r>
      <w:r w:rsidR="00D8669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…………………..,</w:t>
      </w:r>
    </w:p>
    <w:p w14:paraId="34D2DBA3" w14:textId="77777777" w:rsidR="00821436" w:rsidRPr="002E7D9D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840D349" w14:textId="77777777" w:rsidR="00821436" w:rsidRPr="002E7D9D" w:rsidRDefault="00821436" w:rsidP="008722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Приложено, изпращаме Ви за </w:t>
      </w:r>
      <w:r w:rsidR="00556D4E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съгласуване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Акт за унищожаване на </w:t>
      </w:r>
      <w:r w:rsidR="00DB572E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неценни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документи </w:t>
      </w:r>
      <w:r w:rsidR="00DB572E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хартиен носител 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с изтекъл срок на съхран</w:t>
      </w:r>
      <w:r w:rsidR="00B34BED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ени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="00872233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.... бр. екз.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, отложени при дейността на Нотариус ..............................</w:t>
      </w:r>
    </w:p>
    <w:p w14:paraId="09F64D8C" w14:textId="77777777" w:rsidR="00821436" w:rsidRPr="002E7D9D" w:rsidRDefault="00821436" w:rsidP="00B34B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Актът включва документи за периода -------- - -----------</w:t>
      </w:r>
      <w:r w:rsidR="00D86690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4909A5E9" w14:textId="77777777" w:rsidR="00821436" w:rsidRPr="002E7D9D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22EC260" w14:textId="77777777" w:rsidR="00872233" w:rsidRPr="002E7D9D" w:rsidRDefault="00821436" w:rsidP="0087223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Приложение:</w:t>
      </w:r>
      <w:r w:rsidR="00DB572E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="00872233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текста.</w:t>
      </w:r>
      <w:r w:rsidR="00872233" w:rsidRPr="002E7D9D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</w:p>
    <w:p w14:paraId="26E3917A" w14:textId="77777777" w:rsidR="00821436" w:rsidRPr="002E7D9D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50BC6E" w14:textId="77777777" w:rsidR="00821436" w:rsidRPr="002E7D9D" w:rsidRDefault="00821436" w:rsidP="00821436">
      <w:pPr>
        <w:jc w:val="both"/>
        <w:rPr>
          <w:rFonts w:ascii="Calibri" w:eastAsia="Calibri" w:hAnsi="Calibri" w:cs="Times New Roman"/>
          <w:sz w:val="28"/>
          <w:lang w:val="bg-BG"/>
        </w:rPr>
      </w:pPr>
    </w:p>
    <w:p w14:paraId="4B5989E6" w14:textId="77777777" w:rsidR="00821436" w:rsidRPr="002E7D9D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</w:t>
      </w:r>
      <w:r w:rsidR="00C800EC"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14:paraId="450C1067" w14:textId="77777777" w:rsidR="00821436" w:rsidRPr="002E7D9D" w:rsidRDefault="00821436" w:rsidP="00821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</w:t>
      </w:r>
    </w:p>
    <w:p w14:paraId="7ADE13B6" w14:textId="77777777" w:rsidR="00821436" w:rsidRPr="002E7D9D" w:rsidRDefault="00821436" w:rsidP="008214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Нотариус с Рег. №.......................</w:t>
      </w:r>
    </w:p>
    <w:p w14:paraId="34A71438" w14:textId="77777777" w:rsidR="00235A32" w:rsidRPr="00B34BED" w:rsidRDefault="00821436" w:rsidP="00B34BED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val="bg-BG"/>
        </w:rPr>
      </w:pPr>
      <w:r w:rsidRPr="002E7D9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РС - ...............................................</w:t>
      </w:r>
    </w:p>
    <w:sectPr w:rsidR="00235A32" w:rsidRPr="00B34BED" w:rsidSect="00D26CF5">
      <w:pgSz w:w="12240" w:h="15840"/>
      <w:pgMar w:top="1233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228C"/>
    <w:multiLevelType w:val="hybridMultilevel"/>
    <w:tmpl w:val="CD1AED2C"/>
    <w:lvl w:ilvl="0" w:tplc="0402000F">
      <w:start w:val="2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2592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B"/>
    <w:rsid w:val="000073B5"/>
    <w:rsid w:val="00024B2C"/>
    <w:rsid w:val="00026AED"/>
    <w:rsid w:val="000612EA"/>
    <w:rsid w:val="00094F1D"/>
    <w:rsid w:val="000E3B33"/>
    <w:rsid w:val="00104D50"/>
    <w:rsid w:val="001920FC"/>
    <w:rsid w:val="001D4591"/>
    <w:rsid w:val="001F54BC"/>
    <w:rsid w:val="00224852"/>
    <w:rsid w:val="00235A32"/>
    <w:rsid w:val="0029601E"/>
    <w:rsid w:val="002B10E9"/>
    <w:rsid w:val="002D3FD4"/>
    <w:rsid w:val="002E7D9D"/>
    <w:rsid w:val="002F0E2B"/>
    <w:rsid w:val="00346202"/>
    <w:rsid w:val="003B5B70"/>
    <w:rsid w:val="003C3CC0"/>
    <w:rsid w:val="00400B52"/>
    <w:rsid w:val="00422F97"/>
    <w:rsid w:val="00452DB1"/>
    <w:rsid w:val="004D7F9B"/>
    <w:rsid w:val="004E196C"/>
    <w:rsid w:val="00517C0B"/>
    <w:rsid w:val="005225E0"/>
    <w:rsid w:val="00545027"/>
    <w:rsid w:val="00556D4E"/>
    <w:rsid w:val="0056112B"/>
    <w:rsid w:val="0056307D"/>
    <w:rsid w:val="00587D28"/>
    <w:rsid w:val="005E2B72"/>
    <w:rsid w:val="00617964"/>
    <w:rsid w:val="006630EB"/>
    <w:rsid w:val="0069118B"/>
    <w:rsid w:val="006B6740"/>
    <w:rsid w:val="006F21FB"/>
    <w:rsid w:val="006F57A8"/>
    <w:rsid w:val="0073598F"/>
    <w:rsid w:val="0077606E"/>
    <w:rsid w:val="00782B86"/>
    <w:rsid w:val="00794BA5"/>
    <w:rsid w:val="007C6947"/>
    <w:rsid w:val="007C7E0B"/>
    <w:rsid w:val="007D3BBB"/>
    <w:rsid w:val="007E02AC"/>
    <w:rsid w:val="00821436"/>
    <w:rsid w:val="00872233"/>
    <w:rsid w:val="008C1763"/>
    <w:rsid w:val="008C75D8"/>
    <w:rsid w:val="0097258F"/>
    <w:rsid w:val="009753B8"/>
    <w:rsid w:val="009C29B7"/>
    <w:rsid w:val="009F4CA6"/>
    <w:rsid w:val="00A75C01"/>
    <w:rsid w:val="00AE4E83"/>
    <w:rsid w:val="00B268AC"/>
    <w:rsid w:val="00B34BED"/>
    <w:rsid w:val="00B64B92"/>
    <w:rsid w:val="00B7431D"/>
    <w:rsid w:val="00B97263"/>
    <w:rsid w:val="00C60E14"/>
    <w:rsid w:val="00C63391"/>
    <w:rsid w:val="00C800EC"/>
    <w:rsid w:val="00CF17C2"/>
    <w:rsid w:val="00D26CF5"/>
    <w:rsid w:val="00D830B6"/>
    <w:rsid w:val="00D86690"/>
    <w:rsid w:val="00DB572E"/>
    <w:rsid w:val="00E163D9"/>
    <w:rsid w:val="00E8196A"/>
    <w:rsid w:val="00EA34C6"/>
    <w:rsid w:val="00EB75FC"/>
    <w:rsid w:val="00EE0EE6"/>
    <w:rsid w:val="00F1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3A46"/>
  <w15:docId w15:val="{487579AD-11C5-4318-AFD1-60B5FEE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612EA"/>
    <w:rPr>
      <w:rFonts w:ascii="Segoe UI" w:hAnsi="Segoe UI" w:cs="Segoe UI"/>
      <w:sz w:val="18"/>
      <w:szCs w:val="18"/>
    </w:rPr>
  </w:style>
  <w:style w:type="paragraph" w:customStyle="1" w:styleId="m">
    <w:name w:val="m"/>
    <w:basedOn w:val="a"/>
    <w:rsid w:val="000612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0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14112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Notary Chamber</cp:lastModifiedBy>
  <cp:revision>2</cp:revision>
  <cp:lastPrinted>2024-05-08T09:31:00Z</cp:lastPrinted>
  <dcterms:created xsi:type="dcterms:W3CDTF">2025-05-20T07:19:00Z</dcterms:created>
  <dcterms:modified xsi:type="dcterms:W3CDTF">2025-05-20T07:19:00Z</dcterms:modified>
</cp:coreProperties>
</file>